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5A6" w:rsidRDefault="00007B46" w:rsidP="003C2889">
      <w:pPr>
        <w:pStyle w:val="a4"/>
        <w:rPr>
          <w:sz w:val="20"/>
        </w:rPr>
      </w:pPr>
      <w:r>
        <w:rPr>
          <w:noProof/>
          <w:sz w:val="20"/>
          <w:lang w:eastAsia="ru-RU"/>
        </w:rPr>
        <w:drawing>
          <wp:inline distT="0" distB="0" distL="0" distR="0">
            <wp:extent cx="6743700" cy="9280852"/>
            <wp:effectExtent l="19050" t="0" r="0" b="0"/>
            <wp:docPr id="1" name="Рисунок 1" descr="C:\Users\школа 3\Desktop\Локальные акты\3\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3\Desktop\Локальные акты\3\сканирование0004.jpg"/>
                    <pic:cNvPicPr>
                      <a:picLocks noChangeAspect="1" noChangeArrowheads="1"/>
                    </pic:cNvPicPr>
                  </pic:nvPicPr>
                  <pic:blipFill>
                    <a:blip r:embed="rId7" cstate="print"/>
                    <a:srcRect/>
                    <a:stretch>
                      <a:fillRect/>
                    </a:stretch>
                  </pic:blipFill>
                  <pic:spPr bwMode="auto">
                    <a:xfrm>
                      <a:off x="0" y="0"/>
                      <a:ext cx="6743700" cy="9280852"/>
                    </a:xfrm>
                    <a:prstGeom prst="rect">
                      <a:avLst/>
                    </a:prstGeom>
                    <a:noFill/>
                    <a:ln w="9525">
                      <a:noFill/>
                      <a:miter lim="800000"/>
                      <a:headEnd/>
                      <a:tailEnd/>
                    </a:ln>
                  </pic:spPr>
                </pic:pic>
              </a:graphicData>
            </a:graphic>
          </wp:inline>
        </w:drawing>
      </w:r>
    </w:p>
    <w:p w:rsidR="003C2889" w:rsidRDefault="003C2889" w:rsidP="003C2889">
      <w:pPr>
        <w:pStyle w:val="a4"/>
        <w:rPr>
          <w:sz w:val="20"/>
        </w:rPr>
      </w:pPr>
    </w:p>
    <w:p w:rsidR="00EC15A6" w:rsidRDefault="00197D23" w:rsidP="00C4278D">
      <w:pPr>
        <w:pStyle w:val="a3"/>
        <w:spacing w:before="64"/>
        <w:ind w:right="107"/>
        <w:jc w:val="both"/>
      </w:pPr>
      <w:r>
        <w:t>г) обучающихся, имеющих инвалидность или находящихся на длительном лечении по причине травмы или заболевания и не имеющих возможности обучаться по обычной классно-урочной системе (регламентируется Положением об индивидуальном обучении обучающихся на дому);</w:t>
      </w:r>
    </w:p>
    <w:p w:rsidR="00EC15A6" w:rsidRDefault="00197D23">
      <w:pPr>
        <w:pStyle w:val="a3"/>
        <w:ind w:left="111" w:right="117" w:firstLine="566"/>
        <w:jc w:val="both"/>
      </w:pPr>
      <w:r>
        <w:t>д) обучающихся, не имеющих возможность посещать учебные занятия в период спортивных соревнований, творческих конкурсов, особых обстоятельств жизни в семье.</w:t>
      </w:r>
    </w:p>
    <w:p w:rsidR="00EC15A6" w:rsidRDefault="00197D23">
      <w:pPr>
        <w:pStyle w:val="a3"/>
        <w:ind w:left="111" w:right="110" w:firstLine="566"/>
        <w:jc w:val="both"/>
      </w:pPr>
      <w:r>
        <w:t>е) не ликвидировавших в установленные сроки академической задолженности по образовательным программам начального общего, основного общего и среднего общего образования.</w:t>
      </w:r>
    </w:p>
    <w:p w:rsidR="00EC15A6" w:rsidRDefault="00197D23">
      <w:pPr>
        <w:pStyle w:val="a4"/>
        <w:numPr>
          <w:ilvl w:val="0"/>
          <w:numId w:val="5"/>
        </w:numPr>
        <w:tabs>
          <w:tab w:val="left" w:pos="919"/>
        </w:tabs>
        <w:spacing w:line="275" w:lineRule="exact"/>
        <w:ind w:hanging="241"/>
        <w:jc w:val="both"/>
        <w:rPr>
          <w:sz w:val="24"/>
        </w:rPr>
      </w:pPr>
      <w:r>
        <w:rPr>
          <w:sz w:val="24"/>
        </w:rPr>
        <w:t>Возможны варианты организации обучения на дому и в образовательной</w:t>
      </w:r>
      <w:r>
        <w:rPr>
          <w:spacing w:val="-13"/>
          <w:sz w:val="24"/>
        </w:rPr>
        <w:t xml:space="preserve"> </w:t>
      </w:r>
      <w:r>
        <w:rPr>
          <w:sz w:val="24"/>
        </w:rPr>
        <w:t>организации.</w:t>
      </w:r>
    </w:p>
    <w:p w:rsidR="00EC15A6" w:rsidRDefault="00197D23">
      <w:pPr>
        <w:pStyle w:val="a4"/>
        <w:numPr>
          <w:ilvl w:val="0"/>
          <w:numId w:val="5"/>
        </w:numPr>
        <w:tabs>
          <w:tab w:val="left" w:pos="1065"/>
        </w:tabs>
        <w:ind w:left="111" w:right="114" w:firstLine="566"/>
        <w:jc w:val="both"/>
        <w:rPr>
          <w:sz w:val="24"/>
        </w:rPr>
      </w:pPr>
      <w:r>
        <w:rPr>
          <w:sz w:val="24"/>
        </w:rPr>
        <w:t>Целесообразность проектирования ИУП обучающегося определяется на основании рекомендаций учителей-предметников, желания обучающегося и согласия его родителей (законных представителей).</w:t>
      </w:r>
    </w:p>
    <w:p w:rsidR="00EC15A6" w:rsidRDefault="00197D23">
      <w:pPr>
        <w:pStyle w:val="a4"/>
        <w:numPr>
          <w:ilvl w:val="0"/>
          <w:numId w:val="5"/>
        </w:numPr>
        <w:tabs>
          <w:tab w:val="left" w:pos="919"/>
        </w:tabs>
        <w:ind w:hanging="241"/>
        <w:jc w:val="both"/>
        <w:rPr>
          <w:sz w:val="24"/>
        </w:rPr>
      </w:pPr>
      <w:r>
        <w:rPr>
          <w:sz w:val="24"/>
        </w:rPr>
        <w:t>Устанавливается следующий порядок проектирования</w:t>
      </w:r>
      <w:r>
        <w:rPr>
          <w:spacing w:val="-4"/>
          <w:sz w:val="24"/>
        </w:rPr>
        <w:t xml:space="preserve"> </w:t>
      </w:r>
      <w:r>
        <w:rPr>
          <w:sz w:val="24"/>
        </w:rPr>
        <w:t>ИУП:</w:t>
      </w:r>
    </w:p>
    <w:p w:rsidR="00EC15A6" w:rsidRDefault="00197D23">
      <w:pPr>
        <w:pStyle w:val="a4"/>
        <w:numPr>
          <w:ilvl w:val="0"/>
          <w:numId w:val="4"/>
        </w:numPr>
        <w:tabs>
          <w:tab w:val="left" w:pos="959"/>
        </w:tabs>
        <w:ind w:right="114" w:firstLine="566"/>
        <w:jc w:val="both"/>
        <w:rPr>
          <w:sz w:val="24"/>
        </w:rPr>
      </w:pPr>
      <w:r>
        <w:rPr>
          <w:sz w:val="24"/>
        </w:rPr>
        <w:t>родители (законные представители) совместно с обучающимся заполняют бланк заявления на обучение по</w:t>
      </w:r>
      <w:r>
        <w:rPr>
          <w:spacing w:val="-3"/>
          <w:sz w:val="24"/>
        </w:rPr>
        <w:t xml:space="preserve"> </w:t>
      </w:r>
      <w:r>
        <w:rPr>
          <w:sz w:val="24"/>
        </w:rPr>
        <w:t>ИУП;</w:t>
      </w:r>
    </w:p>
    <w:p w:rsidR="00EC15A6" w:rsidRDefault="00197D23">
      <w:pPr>
        <w:pStyle w:val="a4"/>
        <w:numPr>
          <w:ilvl w:val="0"/>
          <w:numId w:val="4"/>
        </w:numPr>
        <w:tabs>
          <w:tab w:val="left" w:pos="1067"/>
        </w:tabs>
        <w:ind w:right="109" w:firstLine="566"/>
        <w:jc w:val="both"/>
        <w:rPr>
          <w:sz w:val="24"/>
        </w:rPr>
      </w:pPr>
      <w:r>
        <w:rPr>
          <w:sz w:val="24"/>
        </w:rPr>
        <w:t>в зависимости от основания для проектирования ИУП к заявлению прилагаются соответствующие документы: рекомендации учителей-предметников; официальные приглашения (вызовы) на соревнования и конкурсы, письма директоров учреждений дополнительного образования и т.п.;</w:t>
      </w:r>
    </w:p>
    <w:p w:rsidR="00EC15A6" w:rsidRDefault="00197D23">
      <w:pPr>
        <w:pStyle w:val="a4"/>
        <w:numPr>
          <w:ilvl w:val="0"/>
          <w:numId w:val="4"/>
        </w:numPr>
        <w:tabs>
          <w:tab w:val="left" w:pos="1048"/>
        </w:tabs>
        <w:ind w:right="115" w:firstLine="566"/>
        <w:jc w:val="both"/>
        <w:rPr>
          <w:sz w:val="24"/>
        </w:rPr>
      </w:pPr>
      <w:r>
        <w:rPr>
          <w:sz w:val="24"/>
        </w:rPr>
        <w:t>заместитель директора по учебной работе осуществляет экспертизу представленных документов;</w:t>
      </w:r>
    </w:p>
    <w:p w:rsidR="00EC15A6" w:rsidRDefault="00197D23">
      <w:pPr>
        <w:pStyle w:val="a4"/>
        <w:numPr>
          <w:ilvl w:val="0"/>
          <w:numId w:val="4"/>
        </w:numPr>
        <w:tabs>
          <w:tab w:val="left" w:pos="1012"/>
        </w:tabs>
        <w:ind w:right="115" w:firstLine="566"/>
        <w:jc w:val="both"/>
        <w:rPr>
          <w:sz w:val="24"/>
        </w:rPr>
      </w:pPr>
      <w:r>
        <w:rPr>
          <w:sz w:val="24"/>
        </w:rPr>
        <w:t>перевод обучающегося на обучение по ИУП принимается педагогическим советом на основании заявления и представленных</w:t>
      </w:r>
      <w:r>
        <w:rPr>
          <w:spacing w:val="-5"/>
          <w:sz w:val="24"/>
        </w:rPr>
        <w:t xml:space="preserve"> </w:t>
      </w:r>
      <w:r>
        <w:rPr>
          <w:sz w:val="24"/>
        </w:rPr>
        <w:t>документов;</w:t>
      </w:r>
    </w:p>
    <w:p w:rsidR="00EC15A6" w:rsidRDefault="00197D23">
      <w:pPr>
        <w:pStyle w:val="a4"/>
        <w:numPr>
          <w:ilvl w:val="0"/>
          <w:numId w:val="4"/>
        </w:numPr>
        <w:tabs>
          <w:tab w:val="left" w:pos="1082"/>
        </w:tabs>
        <w:ind w:right="107" w:firstLine="566"/>
        <w:jc w:val="both"/>
        <w:rPr>
          <w:sz w:val="24"/>
        </w:rPr>
      </w:pPr>
      <w:r>
        <w:rPr>
          <w:sz w:val="24"/>
        </w:rPr>
        <w:t>заместитель директора по учебной работе совместно с учителями-предметниками составляет:</w:t>
      </w:r>
    </w:p>
    <w:p w:rsidR="00EC15A6" w:rsidRDefault="00197D23">
      <w:pPr>
        <w:pStyle w:val="a4"/>
        <w:numPr>
          <w:ilvl w:val="0"/>
          <w:numId w:val="3"/>
        </w:numPr>
        <w:tabs>
          <w:tab w:val="left" w:pos="839"/>
        </w:tabs>
        <w:ind w:right="111" w:firstLine="566"/>
        <w:rPr>
          <w:sz w:val="24"/>
        </w:rPr>
      </w:pPr>
      <w:r>
        <w:rPr>
          <w:sz w:val="24"/>
        </w:rPr>
        <w:t>ИУП, в который должны быть обязательно включены предметы базисного учебного плана, остальные учебные предметы включаются в индивидуальный учебный план по</w:t>
      </w:r>
      <w:r>
        <w:rPr>
          <w:spacing w:val="-8"/>
          <w:sz w:val="24"/>
        </w:rPr>
        <w:t xml:space="preserve"> </w:t>
      </w:r>
      <w:r>
        <w:rPr>
          <w:sz w:val="24"/>
        </w:rPr>
        <w:t>выбору;</w:t>
      </w:r>
    </w:p>
    <w:p w:rsidR="00EC15A6" w:rsidRDefault="00197D23">
      <w:pPr>
        <w:pStyle w:val="a3"/>
        <w:ind w:left="111" w:right="107" w:firstLine="566"/>
        <w:jc w:val="both"/>
      </w:pPr>
      <w:r>
        <w:t>-индивидуальное расписание занятий и консультаций обучающегося, которые являются частью</w:t>
      </w:r>
      <w:r>
        <w:rPr>
          <w:spacing w:val="-1"/>
        </w:rPr>
        <w:t xml:space="preserve"> </w:t>
      </w:r>
      <w:r>
        <w:t>ИУП;</w:t>
      </w:r>
    </w:p>
    <w:p w:rsidR="00EC15A6" w:rsidRDefault="00197D23">
      <w:pPr>
        <w:pStyle w:val="a4"/>
        <w:numPr>
          <w:ilvl w:val="0"/>
          <w:numId w:val="4"/>
        </w:numPr>
        <w:tabs>
          <w:tab w:val="left" w:pos="945"/>
        </w:tabs>
        <w:spacing w:before="1"/>
        <w:ind w:right="115" w:firstLine="566"/>
        <w:jc w:val="both"/>
        <w:rPr>
          <w:sz w:val="24"/>
        </w:rPr>
      </w:pPr>
      <w:r>
        <w:rPr>
          <w:sz w:val="24"/>
        </w:rPr>
        <w:t>с целью упорядочения учебной нагрузки обучающихся и педагогической нагрузки учителей заместитель директора по учебной работе осуществляет согласование запросов родителей (законных представителей) обучающихся и рекомендаций</w:t>
      </w:r>
      <w:r>
        <w:rPr>
          <w:spacing w:val="-1"/>
          <w:sz w:val="24"/>
        </w:rPr>
        <w:t xml:space="preserve"> </w:t>
      </w:r>
      <w:r>
        <w:rPr>
          <w:sz w:val="24"/>
        </w:rPr>
        <w:t>педагогов</w:t>
      </w:r>
    </w:p>
    <w:p w:rsidR="00EC15A6" w:rsidRDefault="00197D23">
      <w:pPr>
        <w:pStyle w:val="a4"/>
        <w:numPr>
          <w:ilvl w:val="0"/>
          <w:numId w:val="2"/>
        </w:numPr>
        <w:tabs>
          <w:tab w:val="left" w:pos="986"/>
        </w:tabs>
        <w:ind w:right="112" w:firstLine="566"/>
        <w:jc w:val="both"/>
        <w:rPr>
          <w:sz w:val="24"/>
        </w:rPr>
      </w:pPr>
      <w:r>
        <w:rPr>
          <w:sz w:val="24"/>
        </w:rPr>
        <w:t>ИУП, индивидуальное расписание занятий, перечень учебных программ по предметам, количество часов, формы и сроки текущего и итогового контроля, Ф.И.О. педагогических работников, осуществляющих и контролирующих обучение, утверждаются приказом директора Школы.</w:t>
      </w:r>
    </w:p>
    <w:p w:rsidR="00EC15A6" w:rsidRDefault="00197D23">
      <w:pPr>
        <w:pStyle w:val="a4"/>
        <w:numPr>
          <w:ilvl w:val="0"/>
          <w:numId w:val="2"/>
        </w:numPr>
        <w:tabs>
          <w:tab w:val="left" w:pos="919"/>
        </w:tabs>
        <w:ind w:left="918" w:hanging="241"/>
        <w:jc w:val="both"/>
        <w:rPr>
          <w:sz w:val="24"/>
        </w:rPr>
      </w:pPr>
      <w:r>
        <w:rPr>
          <w:sz w:val="24"/>
        </w:rPr>
        <w:t>Документация на обучение по ИУП</w:t>
      </w:r>
      <w:r>
        <w:rPr>
          <w:spacing w:val="-4"/>
          <w:sz w:val="24"/>
        </w:rPr>
        <w:t xml:space="preserve"> </w:t>
      </w:r>
      <w:r>
        <w:rPr>
          <w:sz w:val="24"/>
        </w:rPr>
        <w:t>включает:</w:t>
      </w:r>
    </w:p>
    <w:p w:rsidR="00EC15A6" w:rsidRDefault="00197D23">
      <w:pPr>
        <w:pStyle w:val="a4"/>
        <w:numPr>
          <w:ilvl w:val="0"/>
          <w:numId w:val="3"/>
        </w:numPr>
        <w:tabs>
          <w:tab w:val="left" w:pos="835"/>
        </w:tabs>
        <w:ind w:right="117" w:firstLine="566"/>
        <w:rPr>
          <w:sz w:val="24"/>
        </w:rPr>
      </w:pPr>
      <w:r>
        <w:rPr>
          <w:sz w:val="24"/>
        </w:rPr>
        <w:t>рабочие программы по предметам в соответствии с уровнем освоения учебного материала и сроком реализации</w:t>
      </w:r>
      <w:r>
        <w:rPr>
          <w:spacing w:val="-2"/>
          <w:sz w:val="24"/>
        </w:rPr>
        <w:t xml:space="preserve"> </w:t>
      </w:r>
      <w:r>
        <w:rPr>
          <w:sz w:val="24"/>
        </w:rPr>
        <w:t>ИУП;</w:t>
      </w:r>
    </w:p>
    <w:p w:rsidR="00EC15A6" w:rsidRDefault="00197D23">
      <w:pPr>
        <w:pStyle w:val="a4"/>
        <w:numPr>
          <w:ilvl w:val="0"/>
          <w:numId w:val="3"/>
        </w:numPr>
        <w:tabs>
          <w:tab w:val="left" w:pos="820"/>
        </w:tabs>
        <w:ind w:left="819" w:hanging="142"/>
        <w:rPr>
          <w:sz w:val="24"/>
        </w:rPr>
      </w:pPr>
      <w:r>
        <w:rPr>
          <w:sz w:val="24"/>
        </w:rPr>
        <w:t>учебный</w:t>
      </w:r>
      <w:r>
        <w:rPr>
          <w:spacing w:val="-1"/>
          <w:sz w:val="24"/>
        </w:rPr>
        <w:t xml:space="preserve"> </w:t>
      </w:r>
      <w:r>
        <w:rPr>
          <w:sz w:val="24"/>
        </w:rPr>
        <w:t>план;</w:t>
      </w:r>
    </w:p>
    <w:p w:rsidR="00EC15A6" w:rsidRDefault="00197D23">
      <w:pPr>
        <w:pStyle w:val="a4"/>
        <w:numPr>
          <w:ilvl w:val="0"/>
          <w:numId w:val="3"/>
        </w:numPr>
        <w:tabs>
          <w:tab w:val="left" w:pos="818"/>
        </w:tabs>
        <w:ind w:right="729" w:firstLine="566"/>
        <w:jc w:val="left"/>
        <w:rPr>
          <w:sz w:val="24"/>
        </w:rPr>
      </w:pPr>
      <w:r>
        <w:rPr>
          <w:sz w:val="24"/>
        </w:rPr>
        <w:t xml:space="preserve">индивидуальное расписание учебных занятий и консультаций с указанием контрольных точек – сроков представления заданий, контрольных срезов, зачетов и </w:t>
      </w:r>
      <w:proofErr w:type="spellStart"/>
      <w:r>
        <w:rPr>
          <w:sz w:val="24"/>
        </w:rPr>
        <w:t>т.п</w:t>
      </w:r>
      <w:proofErr w:type="spellEnd"/>
      <w:r>
        <w:rPr>
          <w:sz w:val="24"/>
        </w:rPr>
        <w:t>;</w:t>
      </w:r>
    </w:p>
    <w:p w:rsidR="00EC15A6" w:rsidRDefault="00197D23">
      <w:pPr>
        <w:pStyle w:val="a4"/>
        <w:numPr>
          <w:ilvl w:val="0"/>
          <w:numId w:val="3"/>
        </w:numPr>
        <w:tabs>
          <w:tab w:val="left" w:pos="820"/>
        </w:tabs>
        <w:ind w:right="114" w:firstLine="566"/>
        <w:jc w:val="left"/>
        <w:rPr>
          <w:sz w:val="24"/>
        </w:rPr>
      </w:pPr>
      <w:r>
        <w:rPr>
          <w:sz w:val="24"/>
        </w:rPr>
        <w:t>приказы директора Школы: о переводе обучающегося на обучение по ИУП и об утверждении ИУП;</w:t>
      </w:r>
    </w:p>
    <w:p w:rsidR="00EC15A6" w:rsidRDefault="00197D23">
      <w:pPr>
        <w:pStyle w:val="a4"/>
        <w:numPr>
          <w:ilvl w:val="0"/>
          <w:numId w:val="3"/>
        </w:numPr>
        <w:tabs>
          <w:tab w:val="left" w:pos="839"/>
        </w:tabs>
        <w:ind w:right="109" w:firstLine="566"/>
        <w:rPr>
          <w:sz w:val="24"/>
        </w:rPr>
      </w:pPr>
      <w:r>
        <w:rPr>
          <w:sz w:val="24"/>
        </w:rPr>
        <w:t>индивидуальные журналы обучающихся по ИУП, соответствующие требованиям к ведению журнала.</w:t>
      </w:r>
    </w:p>
    <w:p w:rsidR="00EC15A6" w:rsidRDefault="00197D23">
      <w:pPr>
        <w:pStyle w:val="a4"/>
        <w:numPr>
          <w:ilvl w:val="0"/>
          <w:numId w:val="2"/>
        </w:numPr>
        <w:tabs>
          <w:tab w:val="left" w:pos="1039"/>
        </w:tabs>
        <w:spacing w:before="1"/>
        <w:ind w:left="1038" w:hanging="361"/>
        <w:jc w:val="both"/>
        <w:rPr>
          <w:sz w:val="24"/>
        </w:rPr>
      </w:pPr>
      <w:r>
        <w:rPr>
          <w:sz w:val="24"/>
        </w:rPr>
        <w:t>ИУП может быть разработан на учебную четверть, полугодие, учебный</w:t>
      </w:r>
      <w:r>
        <w:rPr>
          <w:spacing w:val="1"/>
          <w:sz w:val="24"/>
        </w:rPr>
        <w:t xml:space="preserve"> </w:t>
      </w:r>
      <w:r>
        <w:rPr>
          <w:sz w:val="24"/>
        </w:rPr>
        <w:t>год.</w:t>
      </w:r>
    </w:p>
    <w:p w:rsidR="00EC15A6" w:rsidRDefault="00EC15A6">
      <w:pPr>
        <w:jc w:val="both"/>
        <w:rPr>
          <w:sz w:val="24"/>
        </w:rPr>
        <w:sectPr w:rsidR="00EC15A6">
          <w:footerReference w:type="default" r:id="rId8"/>
          <w:pgSz w:w="12240" w:h="15840"/>
          <w:pgMar w:top="780" w:right="740" w:bottom="1260" w:left="880" w:header="0" w:footer="1068" w:gutter="0"/>
          <w:pgNumType w:start="2"/>
          <w:cols w:space="720"/>
        </w:sectPr>
      </w:pPr>
    </w:p>
    <w:p w:rsidR="00EC15A6" w:rsidRDefault="00197D23">
      <w:pPr>
        <w:pStyle w:val="a4"/>
        <w:numPr>
          <w:ilvl w:val="0"/>
          <w:numId w:val="2"/>
        </w:numPr>
        <w:tabs>
          <w:tab w:val="left" w:pos="1039"/>
        </w:tabs>
        <w:spacing w:before="64"/>
        <w:ind w:right="321" w:firstLine="566"/>
        <w:jc w:val="left"/>
        <w:rPr>
          <w:sz w:val="24"/>
        </w:rPr>
      </w:pPr>
      <w:r>
        <w:rPr>
          <w:sz w:val="24"/>
        </w:rPr>
        <w:lastRenderedPageBreak/>
        <w:t>В ходе обучения по ИУП может возникнуть необходимость его корректировки, которая производится учителем-предметником и доводится до сведения заместителя директора по учебной работе и родителей (законных представителей).</w:t>
      </w:r>
    </w:p>
    <w:p w:rsidR="00EC15A6" w:rsidRDefault="00197D23">
      <w:pPr>
        <w:pStyle w:val="a4"/>
        <w:numPr>
          <w:ilvl w:val="0"/>
          <w:numId w:val="2"/>
        </w:numPr>
        <w:tabs>
          <w:tab w:val="left" w:pos="1149"/>
        </w:tabs>
        <w:ind w:right="116" w:firstLine="566"/>
        <w:jc w:val="left"/>
        <w:rPr>
          <w:sz w:val="24"/>
        </w:rPr>
      </w:pPr>
      <w:r>
        <w:rPr>
          <w:sz w:val="24"/>
        </w:rPr>
        <w:t xml:space="preserve">Текущая, промежуточная и итоговая аттестация </w:t>
      </w:r>
      <w:r w:rsidR="00076E5B">
        <w:rPr>
          <w:sz w:val="24"/>
        </w:rPr>
        <w:t>об</w:t>
      </w:r>
      <w:r>
        <w:rPr>
          <w:sz w:val="24"/>
        </w:rPr>
        <w:t>уча</w:t>
      </w:r>
      <w:r w:rsidR="00076E5B">
        <w:rPr>
          <w:sz w:val="24"/>
        </w:rPr>
        <w:t>ю</w:t>
      </w:r>
      <w:bookmarkStart w:id="0" w:name="_GoBack"/>
      <w:bookmarkEnd w:id="0"/>
      <w:r>
        <w:rPr>
          <w:sz w:val="24"/>
        </w:rPr>
        <w:t>щихся, обучающихся по ИУП, осуществляется на общих основаниях.</w:t>
      </w:r>
    </w:p>
    <w:p w:rsidR="00EC15A6" w:rsidRDefault="00197D23">
      <w:pPr>
        <w:pStyle w:val="a4"/>
        <w:numPr>
          <w:ilvl w:val="0"/>
          <w:numId w:val="2"/>
        </w:numPr>
        <w:tabs>
          <w:tab w:val="left" w:pos="1041"/>
        </w:tabs>
        <w:ind w:right="113" w:firstLine="566"/>
        <w:jc w:val="left"/>
        <w:rPr>
          <w:sz w:val="24"/>
        </w:rPr>
      </w:pPr>
      <w:r>
        <w:rPr>
          <w:sz w:val="24"/>
        </w:rPr>
        <w:t>Сроки обучения по ИУП могут быть увеличены или уменьшены на основании письменного заявления родителей (законных представителей), написанного совместно с</w:t>
      </w:r>
      <w:r>
        <w:rPr>
          <w:spacing w:val="-5"/>
          <w:sz w:val="24"/>
        </w:rPr>
        <w:t xml:space="preserve"> </w:t>
      </w:r>
      <w:r>
        <w:rPr>
          <w:sz w:val="24"/>
        </w:rPr>
        <w:t>обучающимся.</w:t>
      </w:r>
    </w:p>
    <w:p w:rsidR="00EC15A6" w:rsidRDefault="00197D23">
      <w:pPr>
        <w:pStyle w:val="a3"/>
        <w:ind w:left="111" w:right="115" w:firstLine="566"/>
        <w:jc w:val="both"/>
      </w:pPr>
      <w:r>
        <w:t>Увеличение сроков освоения образовательной программы по ИУП может быть предоставлено обучающимся, не ликвидировавшим академическую задолженность в установленные сроки.</w:t>
      </w:r>
    </w:p>
    <w:p w:rsidR="00EC15A6" w:rsidRDefault="00197D23">
      <w:pPr>
        <w:pStyle w:val="a3"/>
        <w:ind w:left="111" w:right="112" w:firstLine="566"/>
        <w:jc w:val="both"/>
      </w:pPr>
      <w:r>
        <w:t>Уменьшение сроков обучения (ускоренное обучение) может быть предоставлено обучающимся, успешно осваивающим образовательную программу за счет увеличения доли их самостоятельной работы или зачета результатов освоения ими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5E465E" w:rsidRPr="005E465E" w:rsidRDefault="00197D23" w:rsidP="005E465E">
      <w:pPr>
        <w:pStyle w:val="a4"/>
        <w:numPr>
          <w:ilvl w:val="0"/>
          <w:numId w:val="2"/>
        </w:numPr>
        <w:tabs>
          <w:tab w:val="left" w:pos="1149"/>
        </w:tabs>
        <w:ind w:right="112" w:firstLine="566"/>
        <w:jc w:val="both"/>
        <w:rPr>
          <w:sz w:val="24"/>
        </w:rPr>
      </w:pPr>
      <w:r>
        <w:rPr>
          <w:sz w:val="24"/>
        </w:rPr>
        <w:t>Обучающиеся по ИУП, и их законные представители пользуются всеми правами, предоставляемыми обучающимся Школы и их законным представителям, и несут все возложенные обязанности.</w:t>
      </w:r>
    </w:p>
    <w:p w:rsidR="00EC15A6" w:rsidRDefault="005E465E" w:rsidP="005E465E">
      <w:pPr>
        <w:pStyle w:val="a4"/>
        <w:numPr>
          <w:ilvl w:val="0"/>
          <w:numId w:val="2"/>
        </w:numPr>
        <w:tabs>
          <w:tab w:val="left" w:pos="1149"/>
        </w:tabs>
        <w:ind w:right="112" w:firstLine="566"/>
        <w:jc w:val="both"/>
        <w:rPr>
          <w:sz w:val="24"/>
        </w:rPr>
      </w:pPr>
      <w:r>
        <w:rPr>
          <w:sz w:val="24"/>
        </w:rPr>
        <w:t xml:space="preserve"> </w:t>
      </w:r>
      <w:r w:rsidR="00197D23">
        <w:rPr>
          <w:sz w:val="24"/>
        </w:rPr>
        <w:t>Настоящее Положение утверждается дире</w:t>
      </w:r>
      <w:r w:rsidR="009668D9">
        <w:rPr>
          <w:sz w:val="24"/>
        </w:rPr>
        <w:t>ктором МБОУ «</w:t>
      </w:r>
      <w:proofErr w:type="spellStart"/>
      <w:r w:rsidR="009668D9">
        <w:rPr>
          <w:sz w:val="24"/>
        </w:rPr>
        <w:t>Верхнеуратьминская</w:t>
      </w:r>
      <w:proofErr w:type="spellEnd"/>
      <w:r w:rsidR="009668D9">
        <w:rPr>
          <w:sz w:val="24"/>
        </w:rPr>
        <w:t xml:space="preserve"> ООШ» Н</w:t>
      </w:r>
      <w:r w:rsidR="00197D23">
        <w:rPr>
          <w:sz w:val="24"/>
        </w:rPr>
        <w:t>МР РТ и вступает в силу с даты его</w:t>
      </w:r>
      <w:r w:rsidR="00197D23">
        <w:rPr>
          <w:spacing w:val="-2"/>
          <w:sz w:val="24"/>
        </w:rPr>
        <w:t xml:space="preserve"> </w:t>
      </w:r>
      <w:r w:rsidR="00197D23">
        <w:rPr>
          <w:sz w:val="24"/>
        </w:rPr>
        <w:t>утверждения.</w:t>
      </w:r>
    </w:p>
    <w:p w:rsidR="00EC15A6" w:rsidRDefault="00197D23">
      <w:pPr>
        <w:pStyle w:val="a4"/>
        <w:numPr>
          <w:ilvl w:val="1"/>
          <w:numId w:val="1"/>
        </w:numPr>
        <w:tabs>
          <w:tab w:val="left" w:pos="793"/>
        </w:tabs>
        <w:ind w:right="112" w:firstLine="0"/>
        <w:jc w:val="both"/>
        <w:rPr>
          <w:sz w:val="24"/>
        </w:rPr>
      </w:pPr>
      <w:r>
        <w:rPr>
          <w:sz w:val="24"/>
        </w:rPr>
        <w:t>Изменения и дополнения могут быть внесены в данный локальный акт с момента регистрации новой редакции</w:t>
      </w:r>
      <w:r>
        <w:rPr>
          <w:spacing w:val="-1"/>
          <w:sz w:val="24"/>
        </w:rPr>
        <w:t xml:space="preserve"> </w:t>
      </w:r>
      <w:r>
        <w:rPr>
          <w:sz w:val="24"/>
        </w:rPr>
        <w:t>Устава.</w:t>
      </w:r>
    </w:p>
    <w:p w:rsidR="00EC15A6" w:rsidRDefault="00197D23">
      <w:pPr>
        <w:pStyle w:val="a4"/>
        <w:numPr>
          <w:ilvl w:val="1"/>
          <w:numId w:val="1"/>
        </w:numPr>
        <w:tabs>
          <w:tab w:val="left" w:pos="793"/>
        </w:tabs>
        <w:ind w:left="792" w:hanging="541"/>
        <w:jc w:val="both"/>
        <w:rPr>
          <w:sz w:val="24"/>
        </w:rPr>
      </w:pPr>
      <w:r>
        <w:rPr>
          <w:sz w:val="24"/>
        </w:rPr>
        <w:t>Положение утрачивает силу в случае принятия нового Положения о локальных</w:t>
      </w:r>
      <w:r>
        <w:rPr>
          <w:spacing w:val="-14"/>
          <w:sz w:val="24"/>
        </w:rPr>
        <w:t xml:space="preserve"> </w:t>
      </w:r>
      <w:r>
        <w:rPr>
          <w:sz w:val="24"/>
        </w:rPr>
        <w:t>актах.</w:t>
      </w:r>
    </w:p>
    <w:p w:rsidR="00EC15A6" w:rsidRDefault="00197D23">
      <w:pPr>
        <w:pStyle w:val="a4"/>
        <w:numPr>
          <w:ilvl w:val="1"/>
          <w:numId w:val="1"/>
        </w:numPr>
        <w:tabs>
          <w:tab w:val="left" w:pos="894"/>
        </w:tabs>
        <w:ind w:right="106" w:firstLine="0"/>
        <w:jc w:val="both"/>
        <w:rPr>
          <w:sz w:val="24"/>
        </w:rPr>
      </w:pPr>
      <w:r>
        <w:rPr>
          <w:sz w:val="24"/>
        </w:rPr>
        <w:t>Вопросы, не урегулированные настоящим Положением, подлежат урегулированию в соответствии с действующим законодательством РФ, У</w:t>
      </w:r>
      <w:r w:rsidR="009668D9">
        <w:rPr>
          <w:sz w:val="24"/>
        </w:rPr>
        <w:t>ставом МБОУ «</w:t>
      </w:r>
      <w:proofErr w:type="spellStart"/>
      <w:r w:rsidR="009668D9">
        <w:rPr>
          <w:sz w:val="24"/>
        </w:rPr>
        <w:t>Верхнеуратьминская</w:t>
      </w:r>
      <w:proofErr w:type="spellEnd"/>
      <w:r w:rsidR="009668D9">
        <w:rPr>
          <w:sz w:val="24"/>
        </w:rPr>
        <w:t xml:space="preserve"> ООШ» Н</w:t>
      </w:r>
      <w:r>
        <w:rPr>
          <w:sz w:val="24"/>
        </w:rPr>
        <w:t>МР РТ и иными локальными нормативными</w:t>
      </w:r>
      <w:r>
        <w:rPr>
          <w:spacing w:val="-2"/>
          <w:sz w:val="24"/>
        </w:rPr>
        <w:t xml:space="preserve"> </w:t>
      </w:r>
      <w:r>
        <w:rPr>
          <w:sz w:val="24"/>
        </w:rPr>
        <w:t>актами.</w:t>
      </w:r>
    </w:p>
    <w:p w:rsidR="00EC15A6" w:rsidRDefault="00197D23">
      <w:pPr>
        <w:pStyle w:val="a4"/>
        <w:numPr>
          <w:ilvl w:val="1"/>
          <w:numId w:val="1"/>
        </w:numPr>
        <w:tabs>
          <w:tab w:val="left" w:pos="793"/>
        </w:tabs>
        <w:ind w:left="792" w:hanging="541"/>
        <w:jc w:val="both"/>
        <w:rPr>
          <w:sz w:val="24"/>
        </w:rPr>
      </w:pPr>
      <w:r>
        <w:rPr>
          <w:sz w:val="24"/>
        </w:rPr>
        <w:t>Настоящее Положение размещается на</w:t>
      </w:r>
      <w:r w:rsidR="009668D9">
        <w:rPr>
          <w:sz w:val="24"/>
        </w:rPr>
        <w:t xml:space="preserve"> сайте МБОУ «</w:t>
      </w:r>
      <w:proofErr w:type="spellStart"/>
      <w:r w:rsidR="009668D9">
        <w:rPr>
          <w:sz w:val="24"/>
        </w:rPr>
        <w:t>Верхнеуратьминская</w:t>
      </w:r>
      <w:proofErr w:type="spellEnd"/>
      <w:r w:rsidR="009668D9">
        <w:rPr>
          <w:sz w:val="24"/>
        </w:rPr>
        <w:t xml:space="preserve"> ООШ» Н</w:t>
      </w:r>
      <w:r>
        <w:rPr>
          <w:sz w:val="24"/>
        </w:rPr>
        <w:t>МР</w:t>
      </w:r>
      <w:r>
        <w:rPr>
          <w:spacing w:val="-13"/>
          <w:sz w:val="24"/>
        </w:rPr>
        <w:t xml:space="preserve"> </w:t>
      </w:r>
      <w:r>
        <w:rPr>
          <w:sz w:val="24"/>
        </w:rPr>
        <w:t>РТ.</w:t>
      </w:r>
    </w:p>
    <w:sectPr w:rsidR="00EC15A6" w:rsidSect="008D4268">
      <w:pgSz w:w="12240" w:h="15840"/>
      <w:pgMar w:top="780" w:right="740" w:bottom="1260" w:left="880" w:header="0" w:footer="106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F93" w:rsidRDefault="00763F93">
      <w:r>
        <w:separator/>
      </w:r>
    </w:p>
  </w:endnote>
  <w:endnote w:type="continuationSeparator" w:id="0">
    <w:p w:rsidR="00763F93" w:rsidRDefault="00763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5A6" w:rsidRDefault="008D4268">
    <w:pPr>
      <w:pStyle w:val="a3"/>
      <w:spacing w:line="14" w:lineRule="auto"/>
      <w:rPr>
        <w:sz w:val="20"/>
      </w:rPr>
    </w:pPr>
    <w:r w:rsidRPr="008D4268">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307pt;margin-top:727.6pt;width:12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pg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OYviAG5KuAqT+DJ0nfNJOj3ulDbvqGyRNTKs&#10;oPEOnBxvtQEa4Dq52FhCFoxz13wunh2A43gCoeGpvbNJuF7+SIJku9guYi+O5lsvDvLcWxWb2JsX&#10;4dUsv8w3mzz8aeOGcdqwqqLChpl0FcZ/1rdHhY+KOClLS84qC2dT0mq/23CFjgR0XbjPNguSP3Pz&#10;n6fhroHLC0ohVHYdJV4xX1x5cRHPvOQqWHhBmKyTeRAncV48p3TLBP13SqjPcDKLZqOWfsstcN9r&#10;biRtmYHJwVmb4cXJiaRWgVtRudYawvhon5XCpv9UCqjY1GinVyvRUaxm2A2AYkW8k9UDKFdJUBaI&#10;EMYdGI1U3zHqYXRkWH87EEUx4u8FqN/OmclQk7GbDCJKeJphg9Fobsw4jw6dYvsGkMf/S8gV/CE1&#10;c+p9ygJStxsYB47E4+iy8+Z877yeBuzyFwAAAP//AwBQSwMEFAAGAAgAAAAhAHf9yZzhAAAADQEA&#10;AA8AAABkcnMvZG93bnJldi54bWxMj0FPg0AQhe8m/ofNmHizS2shiCxNY/RkYqR48LjAFDZlZ5Hd&#10;tvjvnZ7qcd57efO9fDPbQZxw8saRguUiAoHUuNZQp+CrentIQfigqdWDI1Twix42xe1NrrPWnanE&#10;0y50gkvIZ1pBH8KYSembHq32Czcisbd3k9WBz6mT7aTPXG4HuYqiRFptiD/0esSXHpvD7mgVbL+p&#10;fDU/H/VnuS9NVT1F9J4clLq/m7fPIALO4RqGCz6jQ8FMtTtS68WgIFmueUtgYx3HKxAcSR5TluqL&#10;lMYpyCKX/1cUfwAAAP//AwBQSwECLQAUAAYACAAAACEAtoM4kv4AAADhAQAAEwAAAAAAAAAAAAAA&#10;AAAAAAAAW0NvbnRlbnRfVHlwZXNdLnhtbFBLAQItABQABgAIAAAAIQA4/SH/1gAAAJQBAAALAAAA&#10;AAAAAAAAAAAAAC8BAABfcmVscy8ucmVsc1BLAQItABQABgAIAAAAIQAWygpgrAIAAKgFAAAOAAAA&#10;AAAAAAAAAAAAAC4CAABkcnMvZTJvRG9jLnhtbFBLAQItABQABgAIAAAAIQB3/cmc4QAAAA0BAAAP&#10;AAAAAAAAAAAAAAAAAAYFAABkcnMvZG93bnJldi54bWxQSwUGAAAAAAQABADzAAAAFAYAAAAA&#10;" filled="f" stroked="f">
          <v:textbox inset="0,0,0,0">
            <w:txbxContent>
              <w:p w:rsidR="00EC15A6" w:rsidRDefault="00EC15A6" w:rsidP="002C346C">
                <w:pPr>
                  <w:pStyle w:val="a3"/>
                  <w:spacing w:before="10"/>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F93" w:rsidRDefault="00763F93">
      <w:r>
        <w:separator/>
      </w:r>
    </w:p>
  </w:footnote>
  <w:footnote w:type="continuationSeparator" w:id="0">
    <w:p w:rsidR="00763F93" w:rsidRDefault="00763F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65F3F"/>
    <w:multiLevelType w:val="hybridMultilevel"/>
    <w:tmpl w:val="762862A2"/>
    <w:lvl w:ilvl="0" w:tplc="68BC86EC">
      <w:start w:val="8"/>
      <w:numFmt w:val="decimal"/>
      <w:lvlText w:val="%1."/>
      <w:lvlJc w:val="left"/>
      <w:pPr>
        <w:ind w:left="111" w:hanging="307"/>
        <w:jc w:val="right"/>
      </w:pPr>
      <w:rPr>
        <w:rFonts w:hint="default"/>
        <w:spacing w:val="-8"/>
        <w:w w:val="100"/>
        <w:lang w:val="ru-RU" w:eastAsia="en-US" w:bidi="ar-SA"/>
      </w:rPr>
    </w:lvl>
    <w:lvl w:ilvl="1" w:tplc="6CFC868E">
      <w:numFmt w:val="bullet"/>
      <w:lvlText w:val="•"/>
      <w:lvlJc w:val="left"/>
      <w:pPr>
        <w:ind w:left="1170" w:hanging="307"/>
      </w:pPr>
      <w:rPr>
        <w:rFonts w:hint="default"/>
        <w:lang w:val="ru-RU" w:eastAsia="en-US" w:bidi="ar-SA"/>
      </w:rPr>
    </w:lvl>
    <w:lvl w:ilvl="2" w:tplc="5B4C0952">
      <w:numFmt w:val="bullet"/>
      <w:lvlText w:val="•"/>
      <w:lvlJc w:val="left"/>
      <w:pPr>
        <w:ind w:left="2220" w:hanging="307"/>
      </w:pPr>
      <w:rPr>
        <w:rFonts w:hint="default"/>
        <w:lang w:val="ru-RU" w:eastAsia="en-US" w:bidi="ar-SA"/>
      </w:rPr>
    </w:lvl>
    <w:lvl w:ilvl="3" w:tplc="E9420CB0">
      <w:numFmt w:val="bullet"/>
      <w:lvlText w:val="•"/>
      <w:lvlJc w:val="left"/>
      <w:pPr>
        <w:ind w:left="3270" w:hanging="307"/>
      </w:pPr>
      <w:rPr>
        <w:rFonts w:hint="default"/>
        <w:lang w:val="ru-RU" w:eastAsia="en-US" w:bidi="ar-SA"/>
      </w:rPr>
    </w:lvl>
    <w:lvl w:ilvl="4" w:tplc="0D90B00A">
      <w:numFmt w:val="bullet"/>
      <w:lvlText w:val="•"/>
      <w:lvlJc w:val="left"/>
      <w:pPr>
        <w:ind w:left="4320" w:hanging="307"/>
      </w:pPr>
      <w:rPr>
        <w:rFonts w:hint="default"/>
        <w:lang w:val="ru-RU" w:eastAsia="en-US" w:bidi="ar-SA"/>
      </w:rPr>
    </w:lvl>
    <w:lvl w:ilvl="5" w:tplc="133E857A">
      <w:numFmt w:val="bullet"/>
      <w:lvlText w:val="•"/>
      <w:lvlJc w:val="left"/>
      <w:pPr>
        <w:ind w:left="5370" w:hanging="307"/>
      </w:pPr>
      <w:rPr>
        <w:rFonts w:hint="default"/>
        <w:lang w:val="ru-RU" w:eastAsia="en-US" w:bidi="ar-SA"/>
      </w:rPr>
    </w:lvl>
    <w:lvl w:ilvl="6" w:tplc="159C7B58">
      <w:numFmt w:val="bullet"/>
      <w:lvlText w:val="•"/>
      <w:lvlJc w:val="left"/>
      <w:pPr>
        <w:ind w:left="6420" w:hanging="307"/>
      </w:pPr>
      <w:rPr>
        <w:rFonts w:hint="default"/>
        <w:lang w:val="ru-RU" w:eastAsia="en-US" w:bidi="ar-SA"/>
      </w:rPr>
    </w:lvl>
    <w:lvl w:ilvl="7" w:tplc="4EAC909C">
      <w:numFmt w:val="bullet"/>
      <w:lvlText w:val="•"/>
      <w:lvlJc w:val="left"/>
      <w:pPr>
        <w:ind w:left="7470" w:hanging="307"/>
      </w:pPr>
      <w:rPr>
        <w:rFonts w:hint="default"/>
        <w:lang w:val="ru-RU" w:eastAsia="en-US" w:bidi="ar-SA"/>
      </w:rPr>
    </w:lvl>
    <w:lvl w:ilvl="8" w:tplc="432450C8">
      <w:numFmt w:val="bullet"/>
      <w:lvlText w:val="•"/>
      <w:lvlJc w:val="left"/>
      <w:pPr>
        <w:ind w:left="8520" w:hanging="307"/>
      </w:pPr>
      <w:rPr>
        <w:rFonts w:hint="default"/>
        <w:lang w:val="ru-RU" w:eastAsia="en-US" w:bidi="ar-SA"/>
      </w:rPr>
    </w:lvl>
  </w:abstractNum>
  <w:abstractNum w:abstractNumId="1">
    <w:nsid w:val="15E3491D"/>
    <w:multiLevelType w:val="hybridMultilevel"/>
    <w:tmpl w:val="3B882274"/>
    <w:lvl w:ilvl="0" w:tplc="1596A2B6">
      <w:start w:val="1"/>
      <w:numFmt w:val="decimal"/>
      <w:lvlText w:val="%1)"/>
      <w:lvlJc w:val="left"/>
      <w:pPr>
        <w:ind w:left="111" w:hanging="281"/>
        <w:jc w:val="left"/>
      </w:pPr>
      <w:rPr>
        <w:rFonts w:ascii="Times New Roman" w:eastAsia="Times New Roman" w:hAnsi="Times New Roman" w:cs="Times New Roman" w:hint="default"/>
        <w:w w:val="99"/>
        <w:sz w:val="24"/>
        <w:szCs w:val="24"/>
        <w:lang w:val="ru-RU" w:eastAsia="en-US" w:bidi="ar-SA"/>
      </w:rPr>
    </w:lvl>
    <w:lvl w:ilvl="1" w:tplc="D3A88938">
      <w:numFmt w:val="bullet"/>
      <w:lvlText w:val="•"/>
      <w:lvlJc w:val="left"/>
      <w:pPr>
        <w:ind w:left="1170" w:hanging="281"/>
      </w:pPr>
      <w:rPr>
        <w:rFonts w:hint="default"/>
        <w:lang w:val="ru-RU" w:eastAsia="en-US" w:bidi="ar-SA"/>
      </w:rPr>
    </w:lvl>
    <w:lvl w:ilvl="2" w:tplc="B970A2D6">
      <w:numFmt w:val="bullet"/>
      <w:lvlText w:val="•"/>
      <w:lvlJc w:val="left"/>
      <w:pPr>
        <w:ind w:left="2220" w:hanging="281"/>
      </w:pPr>
      <w:rPr>
        <w:rFonts w:hint="default"/>
        <w:lang w:val="ru-RU" w:eastAsia="en-US" w:bidi="ar-SA"/>
      </w:rPr>
    </w:lvl>
    <w:lvl w:ilvl="3" w:tplc="7820D338">
      <w:numFmt w:val="bullet"/>
      <w:lvlText w:val="•"/>
      <w:lvlJc w:val="left"/>
      <w:pPr>
        <w:ind w:left="3270" w:hanging="281"/>
      </w:pPr>
      <w:rPr>
        <w:rFonts w:hint="default"/>
        <w:lang w:val="ru-RU" w:eastAsia="en-US" w:bidi="ar-SA"/>
      </w:rPr>
    </w:lvl>
    <w:lvl w:ilvl="4" w:tplc="8894F524">
      <w:numFmt w:val="bullet"/>
      <w:lvlText w:val="•"/>
      <w:lvlJc w:val="left"/>
      <w:pPr>
        <w:ind w:left="4320" w:hanging="281"/>
      </w:pPr>
      <w:rPr>
        <w:rFonts w:hint="default"/>
        <w:lang w:val="ru-RU" w:eastAsia="en-US" w:bidi="ar-SA"/>
      </w:rPr>
    </w:lvl>
    <w:lvl w:ilvl="5" w:tplc="22325E08">
      <w:numFmt w:val="bullet"/>
      <w:lvlText w:val="•"/>
      <w:lvlJc w:val="left"/>
      <w:pPr>
        <w:ind w:left="5370" w:hanging="281"/>
      </w:pPr>
      <w:rPr>
        <w:rFonts w:hint="default"/>
        <w:lang w:val="ru-RU" w:eastAsia="en-US" w:bidi="ar-SA"/>
      </w:rPr>
    </w:lvl>
    <w:lvl w:ilvl="6" w:tplc="E30284C2">
      <w:numFmt w:val="bullet"/>
      <w:lvlText w:val="•"/>
      <w:lvlJc w:val="left"/>
      <w:pPr>
        <w:ind w:left="6420" w:hanging="281"/>
      </w:pPr>
      <w:rPr>
        <w:rFonts w:hint="default"/>
        <w:lang w:val="ru-RU" w:eastAsia="en-US" w:bidi="ar-SA"/>
      </w:rPr>
    </w:lvl>
    <w:lvl w:ilvl="7" w:tplc="731C9010">
      <w:numFmt w:val="bullet"/>
      <w:lvlText w:val="•"/>
      <w:lvlJc w:val="left"/>
      <w:pPr>
        <w:ind w:left="7470" w:hanging="281"/>
      </w:pPr>
      <w:rPr>
        <w:rFonts w:hint="default"/>
        <w:lang w:val="ru-RU" w:eastAsia="en-US" w:bidi="ar-SA"/>
      </w:rPr>
    </w:lvl>
    <w:lvl w:ilvl="8" w:tplc="248C606A">
      <w:numFmt w:val="bullet"/>
      <w:lvlText w:val="•"/>
      <w:lvlJc w:val="left"/>
      <w:pPr>
        <w:ind w:left="8520" w:hanging="281"/>
      </w:pPr>
      <w:rPr>
        <w:rFonts w:hint="default"/>
        <w:lang w:val="ru-RU" w:eastAsia="en-US" w:bidi="ar-SA"/>
      </w:rPr>
    </w:lvl>
  </w:abstractNum>
  <w:abstractNum w:abstractNumId="2">
    <w:nsid w:val="184533D7"/>
    <w:multiLevelType w:val="multilevel"/>
    <w:tmpl w:val="791A4CB6"/>
    <w:lvl w:ilvl="0">
      <w:start w:val="15"/>
      <w:numFmt w:val="decimal"/>
      <w:lvlText w:val="%1"/>
      <w:lvlJc w:val="left"/>
      <w:pPr>
        <w:ind w:left="252" w:hanging="571"/>
        <w:jc w:val="left"/>
      </w:pPr>
      <w:rPr>
        <w:rFonts w:hint="default"/>
        <w:lang w:val="ru-RU" w:eastAsia="en-US" w:bidi="ar-SA"/>
      </w:rPr>
    </w:lvl>
    <w:lvl w:ilvl="1">
      <w:start w:val="1"/>
      <w:numFmt w:val="decimal"/>
      <w:lvlText w:val="%1.%2."/>
      <w:lvlJc w:val="left"/>
      <w:pPr>
        <w:ind w:left="252" w:hanging="571"/>
        <w:jc w:val="left"/>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2332" w:hanging="571"/>
      </w:pPr>
      <w:rPr>
        <w:rFonts w:hint="default"/>
        <w:lang w:val="ru-RU" w:eastAsia="en-US" w:bidi="ar-SA"/>
      </w:rPr>
    </w:lvl>
    <w:lvl w:ilvl="3">
      <w:numFmt w:val="bullet"/>
      <w:lvlText w:val="•"/>
      <w:lvlJc w:val="left"/>
      <w:pPr>
        <w:ind w:left="3368" w:hanging="571"/>
      </w:pPr>
      <w:rPr>
        <w:rFonts w:hint="default"/>
        <w:lang w:val="ru-RU" w:eastAsia="en-US" w:bidi="ar-SA"/>
      </w:rPr>
    </w:lvl>
    <w:lvl w:ilvl="4">
      <w:numFmt w:val="bullet"/>
      <w:lvlText w:val="•"/>
      <w:lvlJc w:val="left"/>
      <w:pPr>
        <w:ind w:left="4404" w:hanging="571"/>
      </w:pPr>
      <w:rPr>
        <w:rFonts w:hint="default"/>
        <w:lang w:val="ru-RU" w:eastAsia="en-US" w:bidi="ar-SA"/>
      </w:rPr>
    </w:lvl>
    <w:lvl w:ilvl="5">
      <w:numFmt w:val="bullet"/>
      <w:lvlText w:val="•"/>
      <w:lvlJc w:val="left"/>
      <w:pPr>
        <w:ind w:left="5440" w:hanging="571"/>
      </w:pPr>
      <w:rPr>
        <w:rFonts w:hint="default"/>
        <w:lang w:val="ru-RU" w:eastAsia="en-US" w:bidi="ar-SA"/>
      </w:rPr>
    </w:lvl>
    <w:lvl w:ilvl="6">
      <w:numFmt w:val="bullet"/>
      <w:lvlText w:val="•"/>
      <w:lvlJc w:val="left"/>
      <w:pPr>
        <w:ind w:left="6476" w:hanging="571"/>
      </w:pPr>
      <w:rPr>
        <w:rFonts w:hint="default"/>
        <w:lang w:val="ru-RU" w:eastAsia="en-US" w:bidi="ar-SA"/>
      </w:rPr>
    </w:lvl>
    <w:lvl w:ilvl="7">
      <w:numFmt w:val="bullet"/>
      <w:lvlText w:val="•"/>
      <w:lvlJc w:val="left"/>
      <w:pPr>
        <w:ind w:left="7512" w:hanging="571"/>
      </w:pPr>
      <w:rPr>
        <w:rFonts w:hint="default"/>
        <w:lang w:val="ru-RU" w:eastAsia="en-US" w:bidi="ar-SA"/>
      </w:rPr>
    </w:lvl>
    <w:lvl w:ilvl="8">
      <w:numFmt w:val="bullet"/>
      <w:lvlText w:val="•"/>
      <w:lvlJc w:val="left"/>
      <w:pPr>
        <w:ind w:left="8548" w:hanging="571"/>
      </w:pPr>
      <w:rPr>
        <w:rFonts w:hint="default"/>
        <w:lang w:val="ru-RU" w:eastAsia="en-US" w:bidi="ar-SA"/>
      </w:rPr>
    </w:lvl>
  </w:abstractNum>
  <w:abstractNum w:abstractNumId="3">
    <w:nsid w:val="1946387C"/>
    <w:multiLevelType w:val="hybridMultilevel"/>
    <w:tmpl w:val="7A8E19D4"/>
    <w:lvl w:ilvl="0" w:tplc="22E410D8">
      <w:start w:val="4"/>
      <w:numFmt w:val="decimal"/>
      <w:lvlText w:val="%1."/>
      <w:lvlJc w:val="left"/>
      <w:pPr>
        <w:ind w:left="918" w:hanging="240"/>
        <w:jc w:val="left"/>
      </w:pPr>
      <w:rPr>
        <w:rFonts w:ascii="Times New Roman" w:eastAsia="Times New Roman" w:hAnsi="Times New Roman" w:cs="Times New Roman" w:hint="default"/>
        <w:spacing w:val="-8"/>
        <w:w w:val="100"/>
        <w:sz w:val="24"/>
        <w:szCs w:val="24"/>
        <w:lang w:val="ru-RU" w:eastAsia="en-US" w:bidi="ar-SA"/>
      </w:rPr>
    </w:lvl>
    <w:lvl w:ilvl="1" w:tplc="A6CE9ABC">
      <w:numFmt w:val="bullet"/>
      <w:lvlText w:val="•"/>
      <w:lvlJc w:val="left"/>
      <w:pPr>
        <w:ind w:left="1890" w:hanging="240"/>
      </w:pPr>
      <w:rPr>
        <w:rFonts w:hint="default"/>
        <w:lang w:val="ru-RU" w:eastAsia="en-US" w:bidi="ar-SA"/>
      </w:rPr>
    </w:lvl>
    <w:lvl w:ilvl="2" w:tplc="9716B78C">
      <w:numFmt w:val="bullet"/>
      <w:lvlText w:val="•"/>
      <w:lvlJc w:val="left"/>
      <w:pPr>
        <w:ind w:left="2860" w:hanging="240"/>
      </w:pPr>
      <w:rPr>
        <w:rFonts w:hint="default"/>
        <w:lang w:val="ru-RU" w:eastAsia="en-US" w:bidi="ar-SA"/>
      </w:rPr>
    </w:lvl>
    <w:lvl w:ilvl="3" w:tplc="E41CBAEC">
      <w:numFmt w:val="bullet"/>
      <w:lvlText w:val="•"/>
      <w:lvlJc w:val="left"/>
      <w:pPr>
        <w:ind w:left="3830" w:hanging="240"/>
      </w:pPr>
      <w:rPr>
        <w:rFonts w:hint="default"/>
        <w:lang w:val="ru-RU" w:eastAsia="en-US" w:bidi="ar-SA"/>
      </w:rPr>
    </w:lvl>
    <w:lvl w:ilvl="4" w:tplc="75444EB8">
      <w:numFmt w:val="bullet"/>
      <w:lvlText w:val="•"/>
      <w:lvlJc w:val="left"/>
      <w:pPr>
        <w:ind w:left="4800" w:hanging="240"/>
      </w:pPr>
      <w:rPr>
        <w:rFonts w:hint="default"/>
        <w:lang w:val="ru-RU" w:eastAsia="en-US" w:bidi="ar-SA"/>
      </w:rPr>
    </w:lvl>
    <w:lvl w:ilvl="5" w:tplc="4D3A3930">
      <w:numFmt w:val="bullet"/>
      <w:lvlText w:val="•"/>
      <w:lvlJc w:val="left"/>
      <w:pPr>
        <w:ind w:left="5770" w:hanging="240"/>
      </w:pPr>
      <w:rPr>
        <w:rFonts w:hint="default"/>
        <w:lang w:val="ru-RU" w:eastAsia="en-US" w:bidi="ar-SA"/>
      </w:rPr>
    </w:lvl>
    <w:lvl w:ilvl="6" w:tplc="6E2CF6C6">
      <w:numFmt w:val="bullet"/>
      <w:lvlText w:val="•"/>
      <w:lvlJc w:val="left"/>
      <w:pPr>
        <w:ind w:left="6740" w:hanging="240"/>
      </w:pPr>
      <w:rPr>
        <w:rFonts w:hint="default"/>
        <w:lang w:val="ru-RU" w:eastAsia="en-US" w:bidi="ar-SA"/>
      </w:rPr>
    </w:lvl>
    <w:lvl w:ilvl="7" w:tplc="B6BE319A">
      <w:numFmt w:val="bullet"/>
      <w:lvlText w:val="•"/>
      <w:lvlJc w:val="left"/>
      <w:pPr>
        <w:ind w:left="7710" w:hanging="240"/>
      </w:pPr>
      <w:rPr>
        <w:rFonts w:hint="default"/>
        <w:lang w:val="ru-RU" w:eastAsia="en-US" w:bidi="ar-SA"/>
      </w:rPr>
    </w:lvl>
    <w:lvl w:ilvl="8" w:tplc="456233AC">
      <w:numFmt w:val="bullet"/>
      <w:lvlText w:val="•"/>
      <w:lvlJc w:val="left"/>
      <w:pPr>
        <w:ind w:left="8680" w:hanging="240"/>
      </w:pPr>
      <w:rPr>
        <w:rFonts w:hint="default"/>
        <w:lang w:val="ru-RU" w:eastAsia="en-US" w:bidi="ar-SA"/>
      </w:rPr>
    </w:lvl>
  </w:abstractNum>
  <w:abstractNum w:abstractNumId="4">
    <w:nsid w:val="33352DE7"/>
    <w:multiLevelType w:val="hybridMultilevel"/>
    <w:tmpl w:val="AF4EFAA6"/>
    <w:lvl w:ilvl="0" w:tplc="53E4E1B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nsid w:val="342C32D8"/>
    <w:multiLevelType w:val="hybridMultilevel"/>
    <w:tmpl w:val="9E62A4DE"/>
    <w:lvl w:ilvl="0" w:tplc="59E2A3BE">
      <w:numFmt w:val="bullet"/>
      <w:lvlText w:val="-"/>
      <w:lvlJc w:val="left"/>
      <w:pPr>
        <w:ind w:left="111" w:hanging="161"/>
      </w:pPr>
      <w:rPr>
        <w:rFonts w:ascii="Times New Roman" w:eastAsia="Times New Roman" w:hAnsi="Times New Roman" w:cs="Times New Roman" w:hint="default"/>
        <w:w w:val="98"/>
        <w:sz w:val="24"/>
        <w:szCs w:val="24"/>
        <w:lang w:val="ru-RU" w:eastAsia="en-US" w:bidi="ar-SA"/>
      </w:rPr>
    </w:lvl>
    <w:lvl w:ilvl="1" w:tplc="3E4442E4">
      <w:numFmt w:val="bullet"/>
      <w:lvlText w:val="•"/>
      <w:lvlJc w:val="left"/>
      <w:pPr>
        <w:ind w:left="1170" w:hanging="161"/>
      </w:pPr>
      <w:rPr>
        <w:rFonts w:hint="default"/>
        <w:lang w:val="ru-RU" w:eastAsia="en-US" w:bidi="ar-SA"/>
      </w:rPr>
    </w:lvl>
    <w:lvl w:ilvl="2" w:tplc="8110D02E">
      <w:numFmt w:val="bullet"/>
      <w:lvlText w:val="•"/>
      <w:lvlJc w:val="left"/>
      <w:pPr>
        <w:ind w:left="2220" w:hanging="161"/>
      </w:pPr>
      <w:rPr>
        <w:rFonts w:hint="default"/>
        <w:lang w:val="ru-RU" w:eastAsia="en-US" w:bidi="ar-SA"/>
      </w:rPr>
    </w:lvl>
    <w:lvl w:ilvl="3" w:tplc="0FD015BA">
      <w:numFmt w:val="bullet"/>
      <w:lvlText w:val="•"/>
      <w:lvlJc w:val="left"/>
      <w:pPr>
        <w:ind w:left="3270" w:hanging="161"/>
      </w:pPr>
      <w:rPr>
        <w:rFonts w:hint="default"/>
        <w:lang w:val="ru-RU" w:eastAsia="en-US" w:bidi="ar-SA"/>
      </w:rPr>
    </w:lvl>
    <w:lvl w:ilvl="4" w:tplc="DBA0244C">
      <w:numFmt w:val="bullet"/>
      <w:lvlText w:val="•"/>
      <w:lvlJc w:val="left"/>
      <w:pPr>
        <w:ind w:left="4320" w:hanging="161"/>
      </w:pPr>
      <w:rPr>
        <w:rFonts w:hint="default"/>
        <w:lang w:val="ru-RU" w:eastAsia="en-US" w:bidi="ar-SA"/>
      </w:rPr>
    </w:lvl>
    <w:lvl w:ilvl="5" w:tplc="04801896">
      <w:numFmt w:val="bullet"/>
      <w:lvlText w:val="•"/>
      <w:lvlJc w:val="left"/>
      <w:pPr>
        <w:ind w:left="5370" w:hanging="161"/>
      </w:pPr>
      <w:rPr>
        <w:rFonts w:hint="default"/>
        <w:lang w:val="ru-RU" w:eastAsia="en-US" w:bidi="ar-SA"/>
      </w:rPr>
    </w:lvl>
    <w:lvl w:ilvl="6" w:tplc="95F8BFC0">
      <w:numFmt w:val="bullet"/>
      <w:lvlText w:val="•"/>
      <w:lvlJc w:val="left"/>
      <w:pPr>
        <w:ind w:left="6420" w:hanging="161"/>
      </w:pPr>
      <w:rPr>
        <w:rFonts w:hint="default"/>
        <w:lang w:val="ru-RU" w:eastAsia="en-US" w:bidi="ar-SA"/>
      </w:rPr>
    </w:lvl>
    <w:lvl w:ilvl="7" w:tplc="A8DA3966">
      <w:numFmt w:val="bullet"/>
      <w:lvlText w:val="•"/>
      <w:lvlJc w:val="left"/>
      <w:pPr>
        <w:ind w:left="7470" w:hanging="161"/>
      </w:pPr>
      <w:rPr>
        <w:rFonts w:hint="default"/>
        <w:lang w:val="ru-RU" w:eastAsia="en-US" w:bidi="ar-SA"/>
      </w:rPr>
    </w:lvl>
    <w:lvl w:ilvl="8" w:tplc="7228054A">
      <w:numFmt w:val="bullet"/>
      <w:lvlText w:val="•"/>
      <w:lvlJc w:val="left"/>
      <w:pPr>
        <w:ind w:left="8520" w:hanging="161"/>
      </w:pPr>
      <w:rPr>
        <w:rFonts w:hint="default"/>
        <w:lang w:val="ru-RU" w:eastAsia="en-US" w:bidi="ar-SA"/>
      </w:rPr>
    </w:lvl>
  </w:abstractNum>
  <w:abstractNum w:abstractNumId="6">
    <w:nsid w:val="7FA77662"/>
    <w:multiLevelType w:val="hybridMultilevel"/>
    <w:tmpl w:val="8C94868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EC15A6"/>
    <w:rsid w:val="00007B46"/>
    <w:rsid w:val="00076E5B"/>
    <w:rsid w:val="00197D23"/>
    <w:rsid w:val="002C346C"/>
    <w:rsid w:val="003C2889"/>
    <w:rsid w:val="00441541"/>
    <w:rsid w:val="005E465E"/>
    <w:rsid w:val="0069278A"/>
    <w:rsid w:val="00763F93"/>
    <w:rsid w:val="008D4268"/>
    <w:rsid w:val="009668D9"/>
    <w:rsid w:val="009E1031"/>
    <w:rsid w:val="00C4278D"/>
    <w:rsid w:val="00C62968"/>
    <w:rsid w:val="00C81061"/>
    <w:rsid w:val="00D653DF"/>
    <w:rsid w:val="00DF7031"/>
    <w:rsid w:val="00E364DA"/>
    <w:rsid w:val="00EC15A6"/>
    <w:rsid w:val="00F5445D"/>
    <w:rsid w:val="00F65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D426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D4268"/>
    <w:tblPr>
      <w:tblInd w:w="0" w:type="dxa"/>
      <w:tblCellMar>
        <w:top w:w="0" w:type="dxa"/>
        <w:left w:w="0" w:type="dxa"/>
        <w:bottom w:w="0" w:type="dxa"/>
        <w:right w:w="0" w:type="dxa"/>
      </w:tblCellMar>
    </w:tblPr>
  </w:style>
  <w:style w:type="paragraph" w:styleId="a3">
    <w:name w:val="Body Text"/>
    <w:basedOn w:val="a"/>
    <w:uiPriority w:val="1"/>
    <w:qFormat/>
    <w:rsid w:val="008D4268"/>
    <w:rPr>
      <w:sz w:val="24"/>
      <w:szCs w:val="24"/>
    </w:rPr>
  </w:style>
  <w:style w:type="paragraph" w:styleId="a4">
    <w:name w:val="List Paragraph"/>
    <w:basedOn w:val="a"/>
    <w:uiPriority w:val="1"/>
    <w:qFormat/>
    <w:rsid w:val="008D4268"/>
    <w:pPr>
      <w:ind w:left="111" w:firstLine="566"/>
      <w:jc w:val="both"/>
    </w:pPr>
  </w:style>
  <w:style w:type="paragraph" w:customStyle="1" w:styleId="TableParagraph">
    <w:name w:val="Table Paragraph"/>
    <w:basedOn w:val="a"/>
    <w:uiPriority w:val="1"/>
    <w:qFormat/>
    <w:rsid w:val="008D4268"/>
  </w:style>
  <w:style w:type="paragraph" w:styleId="a5">
    <w:name w:val="Balloon Text"/>
    <w:basedOn w:val="a"/>
    <w:link w:val="a6"/>
    <w:uiPriority w:val="99"/>
    <w:semiHidden/>
    <w:unhideWhenUsed/>
    <w:rsid w:val="00D653DF"/>
    <w:rPr>
      <w:rFonts w:ascii="Segoe UI" w:hAnsi="Segoe UI" w:cs="Segoe UI"/>
      <w:sz w:val="18"/>
      <w:szCs w:val="18"/>
    </w:rPr>
  </w:style>
  <w:style w:type="character" w:customStyle="1" w:styleId="a6">
    <w:name w:val="Текст выноски Знак"/>
    <w:basedOn w:val="a0"/>
    <w:link w:val="a5"/>
    <w:uiPriority w:val="99"/>
    <w:semiHidden/>
    <w:rsid w:val="00D653DF"/>
    <w:rPr>
      <w:rFonts w:ascii="Segoe UI" w:eastAsia="Times New Roman" w:hAnsi="Segoe UI" w:cs="Segoe UI"/>
      <w:sz w:val="18"/>
      <w:szCs w:val="18"/>
      <w:lang w:val="ru-RU"/>
    </w:rPr>
  </w:style>
  <w:style w:type="paragraph" w:styleId="a7">
    <w:name w:val="header"/>
    <w:basedOn w:val="a"/>
    <w:link w:val="a8"/>
    <w:uiPriority w:val="99"/>
    <w:unhideWhenUsed/>
    <w:rsid w:val="002C346C"/>
    <w:pPr>
      <w:tabs>
        <w:tab w:val="center" w:pos="4677"/>
        <w:tab w:val="right" w:pos="9355"/>
      </w:tabs>
    </w:pPr>
  </w:style>
  <w:style w:type="character" w:customStyle="1" w:styleId="a8">
    <w:name w:val="Верхний колонтитул Знак"/>
    <w:basedOn w:val="a0"/>
    <w:link w:val="a7"/>
    <w:uiPriority w:val="99"/>
    <w:rsid w:val="002C346C"/>
    <w:rPr>
      <w:rFonts w:ascii="Times New Roman" w:eastAsia="Times New Roman" w:hAnsi="Times New Roman" w:cs="Times New Roman"/>
      <w:lang w:val="ru-RU"/>
    </w:rPr>
  </w:style>
  <w:style w:type="paragraph" w:styleId="a9">
    <w:name w:val="footer"/>
    <w:basedOn w:val="a"/>
    <w:link w:val="aa"/>
    <w:uiPriority w:val="99"/>
    <w:unhideWhenUsed/>
    <w:rsid w:val="002C346C"/>
    <w:pPr>
      <w:tabs>
        <w:tab w:val="center" w:pos="4677"/>
        <w:tab w:val="right" w:pos="9355"/>
      </w:tabs>
    </w:pPr>
  </w:style>
  <w:style w:type="character" w:customStyle="1" w:styleId="aa">
    <w:name w:val="Нижний колонтитул Знак"/>
    <w:basedOn w:val="a0"/>
    <w:link w:val="a9"/>
    <w:uiPriority w:val="99"/>
    <w:rsid w:val="002C346C"/>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703</Words>
  <Characters>4011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Порядок обучения по индивидуальным учебным планам</vt:lpstr>
    </vt:vector>
  </TitlesOfParts>
  <Company/>
  <LinksUpToDate>false</LinksUpToDate>
  <CharactersWithSpaces>4705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обучения по индивидуальным учебным планам</dc:title>
  <dc:creator>User-1</dc:creator>
  <cp:lastModifiedBy>школа 3</cp:lastModifiedBy>
  <cp:revision>14</cp:revision>
  <cp:lastPrinted>2021-02-04T13:30:00Z</cp:lastPrinted>
  <dcterms:created xsi:type="dcterms:W3CDTF">2021-02-04T13:23:00Z</dcterms:created>
  <dcterms:modified xsi:type="dcterms:W3CDTF">2021-02-20T12:01:00Z</dcterms:modified>
</cp:coreProperties>
</file>